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B7" w:rsidRDefault="00321D28" w:rsidP="004A37B7">
      <w:pPr>
        <w:widowControl w:val="0"/>
        <w:autoSpaceDE w:val="0"/>
        <w:autoSpaceDN w:val="0"/>
        <w:adjustRightInd w:val="0"/>
        <w:rPr>
          <w:rFonts w:ascii="Calibri" w:hAnsi="Calibri" w:cs="Calibri"/>
          <w:b/>
          <w:sz w:val="28"/>
          <w:szCs w:val="28"/>
        </w:rPr>
      </w:pPr>
      <w:r>
        <w:rPr>
          <w:rFonts w:ascii="Calibri" w:hAnsi="Calibri" w:cs="Calibri"/>
          <w:b/>
          <w:sz w:val="28"/>
          <w:szCs w:val="28"/>
        </w:rPr>
        <w:t>12</w:t>
      </w:r>
      <w:r w:rsidR="00906DBE">
        <w:rPr>
          <w:rFonts w:ascii="Calibri" w:hAnsi="Calibri" w:cs="Calibri"/>
          <w:b/>
          <w:sz w:val="28"/>
          <w:szCs w:val="28"/>
        </w:rPr>
        <w:t>.11.2021</w:t>
      </w:r>
      <w:r w:rsidR="004A37B7">
        <w:rPr>
          <w:rFonts w:ascii="Calibri" w:hAnsi="Calibri" w:cs="Calibri"/>
          <w:b/>
          <w:sz w:val="28"/>
          <w:szCs w:val="28"/>
        </w:rPr>
        <w:t xml:space="preserve"> г</w:t>
      </w:r>
    </w:p>
    <w:p w:rsidR="000462D6" w:rsidRPr="00F04728" w:rsidRDefault="00906DBE" w:rsidP="000D4C88">
      <w:pPr>
        <w:widowControl w:val="0"/>
        <w:autoSpaceDE w:val="0"/>
        <w:autoSpaceDN w:val="0"/>
        <w:adjustRightInd w:val="0"/>
        <w:spacing w:after="0"/>
        <w:rPr>
          <w:rFonts w:ascii="Calibri" w:hAnsi="Calibri" w:cs="Calibri"/>
          <w:b/>
          <w:sz w:val="28"/>
          <w:szCs w:val="28"/>
        </w:rPr>
      </w:pPr>
      <w:r>
        <w:rPr>
          <w:rFonts w:ascii="Calibri" w:hAnsi="Calibri" w:cs="Calibri"/>
          <w:b/>
          <w:sz w:val="28"/>
          <w:szCs w:val="28"/>
        </w:rPr>
        <w:t>ОП</w:t>
      </w:r>
      <w:r w:rsidR="00960F04">
        <w:rPr>
          <w:rFonts w:ascii="Calibri" w:hAnsi="Calibri" w:cs="Calibri"/>
          <w:b/>
          <w:sz w:val="28"/>
          <w:szCs w:val="28"/>
        </w:rPr>
        <w:t xml:space="preserve">.02  Элементы технической  механики </w:t>
      </w:r>
      <w:r w:rsidR="004A37B7" w:rsidRPr="00200E96">
        <w:rPr>
          <w:rFonts w:ascii="Calibri" w:hAnsi="Calibri" w:cs="Calibri"/>
          <w:b/>
          <w:sz w:val="28"/>
          <w:szCs w:val="28"/>
        </w:rPr>
        <w:t xml:space="preserve"> - Моисеенко А.И. -  </w:t>
      </w:r>
    </w:p>
    <w:p w:rsidR="004A37B7" w:rsidRPr="00200E96" w:rsidRDefault="00906DBE" w:rsidP="000D4C88">
      <w:pPr>
        <w:widowControl w:val="0"/>
        <w:autoSpaceDE w:val="0"/>
        <w:autoSpaceDN w:val="0"/>
        <w:adjustRightInd w:val="0"/>
        <w:spacing w:after="0"/>
        <w:rPr>
          <w:rFonts w:ascii="Calibri" w:hAnsi="Calibri" w:cs="Calibri"/>
          <w:b/>
          <w:sz w:val="28"/>
          <w:szCs w:val="28"/>
        </w:rPr>
      </w:pPr>
      <w:proofErr w:type="spellStart"/>
      <w:r>
        <w:rPr>
          <w:rFonts w:ascii="Calibri" w:hAnsi="Calibri" w:cs="Calibri"/>
          <w:b/>
          <w:sz w:val="28"/>
          <w:szCs w:val="28"/>
          <w:u w:val="single"/>
          <w:lang w:val="en-US"/>
        </w:rPr>
        <w:t>a</w:t>
      </w:r>
      <w:r w:rsidR="000462D6">
        <w:rPr>
          <w:rFonts w:ascii="Calibri" w:hAnsi="Calibri" w:cs="Calibri"/>
          <w:b/>
          <w:sz w:val="28"/>
          <w:szCs w:val="28"/>
          <w:u w:val="single"/>
          <w:lang w:val="en-US"/>
        </w:rPr>
        <w:t>nuta</w:t>
      </w:r>
      <w:r w:rsidR="004A37B7" w:rsidRPr="00200E96">
        <w:rPr>
          <w:rFonts w:ascii="Calibri" w:hAnsi="Calibri" w:cs="Calibri"/>
          <w:b/>
          <w:sz w:val="28"/>
          <w:szCs w:val="28"/>
          <w:u w:val="single"/>
          <w:lang w:val="en-US"/>
        </w:rPr>
        <w:t>moiseenko</w:t>
      </w:r>
      <w:proofErr w:type="spellEnd"/>
      <w:r>
        <w:rPr>
          <w:rFonts w:ascii="Calibri" w:hAnsi="Calibri" w:cs="Calibri"/>
          <w:b/>
          <w:sz w:val="28"/>
          <w:szCs w:val="28"/>
          <w:u w:val="single"/>
        </w:rPr>
        <w:t>.</w:t>
      </w:r>
      <w:r w:rsidR="004A37B7" w:rsidRPr="00200E96">
        <w:rPr>
          <w:rFonts w:ascii="Calibri" w:hAnsi="Calibri" w:cs="Calibri"/>
          <w:b/>
          <w:sz w:val="28"/>
          <w:szCs w:val="28"/>
          <w:u w:val="single"/>
        </w:rPr>
        <w:t>82@</w:t>
      </w:r>
      <w:r w:rsidR="004A37B7" w:rsidRPr="00200E96">
        <w:rPr>
          <w:rFonts w:ascii="Calibri" w:hAnsi="Calibri" w:cs="Calibri"/>
          <w:b/>
          <w:sz w:val="28"/>
          <w:szCs w:val="28"/>
          <w:u w:val="single"/>
          <w:lang w:val="en-US"/>
        </w:rPr>
        <w:t>mail</w:t>
      </w:r>
      <w:r w:rsidR="004A37B7" w:rsidRPr="00200E96">
        <w:rPr>
          <w:rFonts w:ascii="Calibri" w:hAnsi="Calibri" w:cs="Calibri"/>
          <w:b/>
          <w:sz w:val="28"/>
          <w:szCs w:val="28"/>
          <w:u w:val="single"/>
        </w:rPr>
        <w:t>.</w:t>
      </w:r>
      <w:proofErr w:type="spellStart"/>
      <w:r w:rsidR="000462D6">
        <w:rPr>
          <w:rFonts w:ascii="Calibri" w:hAnsi="Calibri" w:cs="Calibri"/>
          <w:b/>
          <w:sz w:val="28"/>
          <w:szCs w:val="28"/>
          <w:u w:val="single"/>
          <w:lang w:val="en-US"/>
        </w:rPr>
        <w:t>ru</w:t>
      </w:r>
      <w:proofErr w:type="spellEnd"/>
      <w:r w:rsidR="004A37B7" w:rsidRPr="00200E96">
        <w:rPr>
          <w:rFonts w:ascii="Calibri" w:hAnsi="Calibri" w:cs="Calibri"/>
          <w:b/>
          <w:sz w:val="28"/>
          <w:szCs w:val="28"/>
        </w:rPr>
        <w:t xml:space="preserve">  </w:t>
      </w:r>
    </w:p>
    <w:p w:rsidR="004A37B7" w:rsidRPr="00200E96" w:rsidRDefault="000462D6" w:rsidP="000D4C88">
      <w:pPr>
        <w:widowControl w:val="0"/>
        <w:autoSpaceDE w:val="0"/>
        <w:autoSpaceDN w:val="0"/>
        <w:adjustRightInd w:val="0"/>
        <w:spacing w:after="0"/>
        <w:rPr>
          <w:rFonts w:ascii="Calibri" w:hAnsi="Calibri" w:cs="Calibri"/>
          <w:b/>
          <w:sz w:val="28"/>
          <w:szCs w:val="28"/>
        </w:rPr>
      </w:pPr>
      <w:r>
        <w:rPr>
          <w:rFonts w:ascii="Calibri" w:hAnsi="Calibri" w:cs="Calibri"/>
          <w:b/>
          <w:sz w:val="28"/>
          <w:szCs w:val="28"/>
        </w:rPr>
        <w:t>Группа№</w:t>
      </w:r>
      <w:r w:rsidR="00906DBE" w:rsidRPr="00906DBE">
        <w:rPr>
          <w:rFonts w:ascii="Calibri" w:hAnsi="Calibri" w:cs="Calibri"/>
          <w:b/>
          <w:sz w:val="28"/>
          <w:szCs w:val="28"/>
        </w:rPr>
        <w:t>2</w:t>
      </w:r>
      <w:r>
        <w:rPr>
          <w:rFonts w:ascii="Calibri" w:hAnsi="Calibri" w:cs="Calibri"/>
          <w:b/>
          <w:sz w:val="28"/>
          <w:szCs w:val="28"/>
        </w:rPr>
        <w:t>11</w:t>
      </w:r>
      <w:r w:rsidR="004A37B7" w:rsidRPr="00200E96">
        <w:rPr>
          <w:rFonts w:ascii="Calibri" w:hAnsi="Calibri" w:cs="Calibri"/>
          <w:b/>
          <w:sz w:val="28"/>
          <w:szCs w:val="28"/>
        </w:rPr>
        <w:t xml:space="preserve">     </w:t>
      </w:r>
    </w:p>
    <w:p w:rsidR="004A37B7" w:rsidRPr="00321D28" w:rsidRDefault="000462D6" w:rsidP="000D4C88">
      <w:pPr>
        <w:widowControl w:val="0"/>
        <w:autoSpaceDE w:val="0"/>
        <w:autoSpaceDN w:val="0"/>
        <w:adjustRightInd w:val="0"/>
        <w:spacing w:after="0"/>
        <w:rPr>
          <w:rFonts w:ascii="Calibri" w:hAnsi="Calibri" w:cs="Calibri"/>
          <w:b/>
          <w:bCs/>
          <w:sz w:val="28"/>
          <w:szCs w:val="28"/>
        </w:rPr>
      </w:pPr>
      <w:r>
        <w:rPr>
          <w:rFonts w:ascii="Calibri" w:hAnsi="Calibri" w:cs="Calibri"/>
          <w:b/>
          <w:bCs/>
          <w:sz w:val="28"/>
          <w:szCs w:val="28"/>
        </w:rPr>
        <w:t xml:space="preserve">Тема: </w:t>
      </w:r>
      <w:r w:rsidR="00E05D19">
        <w:rPr>
          <w:rFonts w:ascii="Times New Roman" w:hAnsi="Times New Roman" w:cs="Times New Roman"/>
          <w:b/>
          <w:sz w:val="28"/>
          <w:szCs w:val="28"/>
        </w:rPr>
        <w:t xml:space="preserve">Статически  неопределимые </w:t>
      </w:r>
      <w:r w:rsidR="00EF6349" w:rsidRPr="00EF6349">
        <w:rPr>
          <w:rFonts w:ascii="Times New Roman" w:hAnsi="Times New Roman" w:cs="Times New Roman"/>
          <w:b/>
          <w:sz w:val="28"/>
          <w:szCs w:val="28"/>
        </w:rPr>
        <w:t xml:space="preserve"> систем</w:t>
      </w:r>
      <w:r w:rsidR="00E05D19">
        <w:rPr>
          <w:rFonts w:ascii="Times New Roman" w:hAnsi="Times New Roman" w:cs="Times New Roman"/>
          <w:b/>
          <w:sz w:val="28"/>
          <w:szCs w:val="28"/>
        </w:rPr>
        <w:t>ы</w:t>
      </w:r>
    </w:p>
    <w:p w:rsidR="00664504" w:rsidRDefault="004A37B7" w:rsidP="000D4C88">
      <w:pPr>
        <w:pStyle w:val="a3"/>
        <w:spacing w:before="0" w:beforeAutospacing="0" w:after="0" w:afterAutospacing="0"/>
        <w:jc w:val="both"/>
        <w:rPr>
          <w:rFonts w:ascii="Calibri" w:hAnsi="Calibri" w:cs="Calibri"/>
          <w:sz w:val="28"/>
          <w:szCs w:val="28"/>
        </w:rPr>
      </w:pPr>
      <w:r>
        <w:rPr>
          <w:rFonts w:ascii="Calibri" w:hAnsi="Calibri" w:cs="Calibri"/>
          <w:b/>
          <w:bCs/>
          <w:sz w:val="28"/>
          <w:szCs w:val="28"/>
        </w:rPr>
        <w:t>Основная литература</w:t>
      </w:r>
      <w:proofErr w:type="gramStart"/>
      <w:r>
        <w:rPr>
          <w:rFonts w:ascii="Calibri" w:hAnsi="Calibri" w:cs="Calibri"/>
          <w:b/>
          <w:bCs/>
          <w:sz w:val="28"/>
          <w:szCs w:val="28"/>
        </w:rPr>
        <w:t xml:space="preserve"> </w:t>
      </w:r>
      <w:r w:rsidR="003D199A">
        <w:rPr>
          <w:rFonts w:ascii="Calibri" w:hAnsi="Calibri" w:cs="Calibri"/>
          <w:sz w:val="28"/>
          <w:szCs w:val="28"/>
        </w:rPr>
        <w:t>:</w:t>
      </w:r>
      <w:proofErr w:type="gramEnd"/>
      <w:r w:rsidR="003D199A">
        <w:rPr>
          <w:rFonts w:ascii="Calibri" w:hAnsi="Calibri" w:cs="Calibri"/>
          <w:sz w:val="28"/>
          <w:szCs w:val="28"/>
        </w:rPr>
        <w:t xml:space="preserve"> </w:t>
      </w:r>
      <w:r w:rsidR="004D2DAF">
        <w:rPr>
          <w:rFonts w:ascii="Calibri" w:hAnsi="Calibri" w:cs="Calibri"/>
          <w:sz w:val="28"/>
          <w:szCs w:val="28"/>
        </w:rPr>
        <w:t>Техническая механика</w:t>
      </w:r>
      <w:r w:rsidR="000462D6">
        <w:rPr>
          <w:rFonts w:ascii="Calibri" w:hAnsi="Calibri" w:cs="Calibri"/>
          <w:sz w:val="28"/>
          <w:szCs w:val="28"/>
        </w:rPr>
        <w:t xml:space="preserve">, </w:t>
      </w:r>
      <w:r w:rsidR="00AC5987">
        <w:rPr>
          <w:rFonts w:ascii="Calibri" w:hAnsi="Calibri" w:cs="Calibri"/>
          <w:sz w:val="28"/>
          <w:szCs w:val="28"/>
        </w:rPr>
        <w:t xml:space="preserve">учебник </w:t>
      </w:r>
      <w:r w:rsidR="00906DBE">
        <w:rPr>
          <w:rFonts w:ascii="Calibri" w:hAnsi="Calibri" w:cs="Calibri"/>
          <w:sz w:val="28"/>
          <w:szCs w:val="28"/>
        </w:rPr>
        <w:t xml:space="preserve">Л.И. </w:t>
      </w:r>
      <w:proofErr w:type="spellStart"/>
      <w:r w:rsidR="00906DBE">
        <w:rPr>
          <w:rFonts w:ascii="Calibri" w:hAnsi="Calibri" w:cs="Calibri"/>
          <w:sz w:val="28"/>
          <w:szCs w:val="28"/>
        </w:rPr>
        <w:t>Вереина</w:t>
      </w:r>
      <w:proofErr w:type="spellEnd"/>
      <w:r w:rsidR="00906DBE">
        <w:rPr>
          <w:rFonts w:ascii="Calibri" w:hAnsi="Calibri" w:cs="Calibri"/>
          <w:sz w:val="28"/>
          <w:szCs w:val="28"/>
        </w:rPr>
        <w:t xml:space="preserve">, </w:t>
      </w:r>
      <w:r w:rsidR="00906DBE" w:rsidRPr="00906DBE">
        <w:rPr>
          <w:rFonts w:ascii="Calibri" w:hAnsi="Calibri" w:cs="Calibri"/>
          <w:sz w:val="28"/>
          <w:szCs w:val="28"/>
        </w:rPr>
        <w:t>14</w:t>
      </w:r>
      <w:r w:rsidR="000462D6">
        <w:rPr>
          <w:rFonts w:ascii="Calibri" w:hAnsi="Calibri" w:cs="Calibri"/>
          <w:sz w:val="28"/>
          <w:szCs w:val="28"/>
        </w:rPr>
        <w:t xml:space="preserve">-е издание, Издательский </w:t>
      </w:r>
      <w:r w:rsidR="004D2DAF">
        <w:rPr>
          <w:rFonts w:ascii="Calibri" w:hAnsi="Calibri" w:cs="Calibri"/>
          <w:sz w:val="28"/>
          <w:szCs w:val="28"/>
        </w:rPr>
        <w:t>центр</w:t>
      </w:r>
      <w:r w:rsidR="00906DBE">
        <w:rPr>
          <w:rFonts w:ascii="Calibri" w:hAnsi="Calibri" w:cs="Calibri"/>
          <w:sz w:val="28"/>
          <w:szCs w:val="28"/>
        </w:rPr>
        <w:t xml:space="preserve">  «Академия», 201</w:t>
      </w:r>
      <w:r w:rsidR="00906DBE" w:rsidRPr="00906DBE">
        <w:rPr>
          <w:rFonts w:ascii="Calibri" w:hAnsi="Calibri" w:cs="Calibri"/>
          <w:sz w:val="28"/>
          <w:szCs w:val="28"/>
        </w:rPr>
        <w:t>7</w:t>
      </w:r>
      <w:r w:rsidR="000462D6">
        <w:rPr>
          <w:rFonts w:ascii="Calibri" w:hAnsi="Calibri" w:cs="Calibri"/>
          <w:sz w:val="28"/>
          <w:szCs w:val="28"/>
        </w:rPr>
        <w:t xml:space="preserve"> г.</w:t>
      </w:r>
    </w:p>
    <w:p w:rsidR="00321D28" w:rsidRDefault="00321D28" w:rsidP="000D4C88">
      <w:pPr>
        <w:pStyle w:val="a3"/>
        <w:spacing w:before="0" w:beforeAutospacing="0" w:after="0" w:afterAutospacing="0"/>
        <w:jc w:val="both"/>
        <w:rPr>
          <w:rFonts w:ascii="Calibri" w:hAnsi="Calibri" w:cs="Calibri"/>
          <w:sz w:val="28"/>
          <w:szCs w:val="28"/>
        </w:rPr>
      </w:pPr>
    </w:p>
    <w:p w:rsidR="00EF6349" w:rsidRDefault="00EF6349" w:rsidP="00EF6349">
      <w:pPr>
        <w:pStyle w:val="a3"/>
        <w:spacing w:before="0" w:beforeAutospacing="0" w:after="0" w:afterAutospacing="0"/>
        <w:jc w:val="both"/>
        <w:rPr>
          <w:rFonts w:ascii="Calibri" w:hAnsi="Calibri" w:cs="Calibri"/>
          <w:sz w:val="28"/>
          <w:szCs w:val="28"/>
        </w:rPr>
      </w:pPr>
      <w:r w:rsidRPr="00EF6349">
        <w:rPr>
          <w:b/>
        </w:rPr>
        <w:t xml:space="preserve">Статически неопределимой системой называется </w:t>
      </w:r>
      <w:proofErr w:type="gramStart"/>
      <w:r w:rsidRPr="00EF6349">
        <w:rPr>
          <w:b/>
        </w:rPr>
        <w:t>такая</w:t>
      </w:r>
      <w:proofErr w:type="gramEnd"/>
      <w:r w:rsidRPr="00EF6349">
        <w:rPr>
          <w:b/>
        </w:rPr>
        <w:t>, у которой число наложенных связей больше, чем теоретически необходимо для обеспечения геометрической неизменяемости этой системы.</w:t>
      </w:r>
      <w:r>
        <w:t xml:space="preserve"> В реальных конструкциях, несмотря на выполнение условий равновесия сил, действующих на данную конструкцию, приходится иногда для обеспечения прочности отдельных ее элементов вводить дополнительные связи. Степень статической неопределимости соответствует разности между числом неизвестных (реакций опор и внутренних силовых факторов) и числом независимых уравнений статики. Изложим методику раскрытия статической неопределимости механических систем, составленных из прямых брусьев, работающих только на растяжение (сжатие). При раскрытии статической неопределимости придерживаются следующего порядка решения задачи. 1. Вычерчивают заданную стержневую систему, проставив на ней все нагрузки (рис. 2.29, а). 2. Вычерчивают вспомогательную систему, освобожденную от связей. На место отброшенных связей проставляют в зависимости от типа и характера связи реакции (рис. 2.29, б). 3. Составляют необходимое и достаточное число уравнений равновесия. Сопоставляя число неизвестных с числом уравнений,</w:t>
      </w:r>
      <w:r w:rsidRPr="00EF6349">
        <w:t xml:space="preserve"> </w:t>
      </w:r>
      <w:r>
        <w:t xml:space="preserve">определяют степень статической неопределимости. Поскольку на </w:t>
      </w:r>
      <w:proofErr w:type="gramStart"/>
      <w:r>
        <w:t>представленную</w:t>
      </w:r>
      <w:proofErr w:type="gramEnd"/>
      <w:r>
        <w:t xml:space="preserve"> на рис. 2.29, а стержневую систему действует произвольная плоская система сил, то можно составить только три независимых уравнения равновесия, а неизвестных реакций — четыре. Следовательно, данная стержневая система один раз статически неопределима. 4. Выбирают основную систему, т. е. систему, подобную </w:t>
      </w:r>
      <w:proofErr w:type="gramStart"/>
      <w:r>
        <w:t>задан</w:t>
      </w:r>
      <w:proofErr w:type="gramEnd"/>
      <w:r>
        <w:t xml:space="preserve">ной, но освобожденную от дополнительных связей. Основная система должна быть геометрически неизменяемой. Для </w:t>
      </w:r>
      <w:proofErr w:type="gramStart"/>
      <w:r>
        <w:t>данного</w:t>
      </w:r>
      <w:proofErr w:type="gramEnd"/>
      <w:r>
        <w:t xml:space="preserve"> при</w:t>
      </w:r>
      <w:r>
        <w:t>мера основными системами могут быть только три, показанные на рис. 2.29, в, г, д. 5. Вычерчивают эквивалентную систему, т.е. основную систему с приложенными к ней заданными и искомыми силами (рис. 2.29, ё).</w:t>
      </w:r>
      <w:r w:rsidRPr="00EF6349">
        <w:t xml:space="preserve"> </w:t>
      </w:r>
      <w:r>
        <w:t xml:space="preserve">6. Из рассмотрения перемещений в заданной и эквивалентной системах составляют столько уравнений перемещений, сколько раз система статически неопределима. 7. Уравнения перемещений преобразуют в уравнения сил. 8. Полученную в п. 3 и 7 систему уравнений решают совместно и определяют неизвестные силовые факторы. </w:t>
      </w:r>
    </w:p>
    <w:p w:rsidR="00EF3AED" w:rsidRDefault="00321D28" w:rsidP="00321D28">
      <w:r>
        <w:rPr>
          <w:rFonts w:ascii="Calibri" w:hAnsi="Calibri" w:cs="Calibri"/>
          <w:sz w:val="28"/>
          <w:szCs w:val="28"/>
        </w:rPr>
        <w:t>Задание на дом</w:t>
      </w:r>
      <w:proofErr w:type="gramStart"/>
      <w:r>
        <w:rPr>
          <w:rFonts w:ascii="Calibri" w:hAnsi="Calibri" w:cs="Calibri"/>
          <w:sz w:val="28"/>
          <w:szCs w:val="28"/>
        </w:rPr>
        <w:t xml:space="preserve"> :</w:t>
      </w:r>
      <w:proofErr w:type="gramEnd"/>
      <w:r>
        <w:rPr>
          <w:rFonts w:ascii="Calibri" w:hAnsi="Calibri" w:cs="Calibri"/>
          <w:sz w:val="28"/>
          <w:szCs w:val="28"/>
        </w:rPr>
        <w:t xml:space="preserve"> написать лекцию полностью</w:t>
      </w:r>
      <w:r w:rsidR="00EF6349" w:rsidRPr="00EF6349">
        <w:t xml:space="preserve"> </w:t>
      </w:r>
    </w:p>
    <w:p w:rsidR="00EF6349" w:rsidRDefault="00EF6349" w:rsidP="00321D28"/>
    <w:p w:rsidR="00EF6349" w:rsidRDefault="00EF6349" w:rsidP="00321D28"/>
    <w:p w:rsidR="00EF6349" w:rsidRDefault="00EF6349" w:rsidP="00321D28"/>
    <w:p w:rsidR="00EF6349" w:rsidRDefault="00EF6349" w:rsidP="00321D28"/>
    <w:p w:rsidR="00EF6349" w:rsidRDefault="00EF6349" w:rsidP="00321D28"/>
    <w:p w:rsidR="00EF6349" w:rsidRDefault="00EF6349" w:rsidP="00321D28"/>
    <w:p w:rsidR="00EF6349" w:rsidRDefault="00EF6349" w:rsidP="00321D28"/>
    <w:p w:rsidR="00EF6349" w:rsidRDefault="00EF6349" w:rsidP="00321D28"/>
    <w:p w:rsidR="00EF6349" w:rsidRDefault="00EF6349" w:rsidP="00321D28">
      <w:pPr>
        <w:rPr>
          <w:rFonts w:ascii="Calibri" w:hAnsi="Calibri" w:cs="Calibri"/>
          <w:sz w:val="28"/>
          <w:szCs w:val="28"/>
        </w:rPr>
      </w:pPr>
      <w:r>
        <w:rPr>
          <w:noProof/>
          <w:lang w:eastAsia="ru-RU"/>
        </w:rPr>
        <w:drawing>
          <wp:inline distT="0" distB="0" distL="0" distR="0">
            <wp:extent cx="5940425" cy="4455319"/>
            <wp:effectExtent l="19050" t="0" r="3175" b="0"/>
            <wp:docPr id="1" name="Рисунок 1" descr="https://thepresentation.ru/img/thumbs/361e1ec544b8e051c582004d6e284402-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presentation.ru/img/thumbs/361e1ec544b8e051c582004d6e284402-800x.jpg"/>
                    <pic:cNvPicPr>
                      <a:picLocks noChangeAspect="1" noChangeArrowheads="1"/>
                    </pic:cNvPicPr>
                  </pic:nvPicPr>
                  <pic:blipFill>
                    <a:blip r:embed="rId8"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EF6349" w:rsidRPr="00EF6349" w:rsidRDefault="00EF6349" w:rsidP="00EF6349">
      <w:pPr>
        <w:rPr>
          <w:rFonts w:ascii="Calibri" w:hAnsi="Calibri" w:cs="Calibri"/>
          <w:sz w:val="28"/>
          <w:szCs w:val="28"/>
        </w:rPr>
      </w:pPr>
    </w:p>
    <w:p w:rsidR="00EF6349" w:rsidRPr="00EF6349" w:rsidRDefault="00EF6349" w:rsidP="00EF6349">
      <w:pPr>
        <w:rPr>
          <w:rFonts w:ascii="Calibri" w:hAnsi="Calibri" w:cs="Calibri"/>
          <w:sz w:val="28"/>
          <w:szCs w:val="28"/>
        </w:rPr>
      </w:pPr>
    </w:p>
    <w:p w:rsidR="00EF6349" w:rsidRPr="00EF6349" w:rsidRDefault="00EF6349" w:rsidP="00EF6349">
      <w:pPr>
        <w:rPr>
          <w:rFonts w:ascii="Calibri" w:hAnsi="Calibri" w:cs="Calibri"/>
          <w:sz w:val="28"/>
          <w:szCs w:val="28"/>
        </w:rPr>
      </w:pPr>
    </w:p>
    <w:p w:rsidR="00EF6349" w:rsidRDefault="00EF6349" w:rsidP="00EF6349">
      <w:pPr>
        <w:rPr>
          <w:rFonts w:ascii="Calibri" w:hAnsi="Calibri" w:cs="Calibri"/>
          <w:sz w:val="28"/>
          <w:szCs w:val="28"/>
        </w:rPr>
      </w:pPr>
    </w:p>
    <w:p w:rsidR="00EF6349" w:rsidRPr="00EF6349" w:rsidRDefault="00EF6349" w:rsidP="00EF6349">
      <w:pPr>
        <w:ind w:firstLine="708"/>
        <w:rPr>
          <w:rFonts w:ascii="Calibri" w:hAnsi="Calibri" w:cs="Calibri"/>
          <w:sz w:val="28"/>
          <w:szCs w:val="28"/>
        </w:rPr>
      </w:pPr>
      <w:r>
        <w:rPr>
          <w:noProof/>
          <w:lang w:eastAsia="ru-RU"/>
        </w:rPr>
        <w:lastRenderedPageBreak/>
        <w:drawing>
          <wp:inline distT="0" distB="0" distL="0" distR="0">
            <wp:extent cx="5940425" cy="3329887"/>
            <wp:effectExtent l="19050" t="0" r="3175" b="0"/>
            <wp:docPr id="4" name="Рисунок 4" descr="https://cf.ppt-online.org/files/slide/j/j8l5AW1tTFVxOuDUdyR6kfb7vLBNiM4Z3SICaH/slid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ppt-online.org/files/slide/j/j8l5AW1tTFVxOuDUdyR6kfb7vLBNiM4Z3SICaH/slide-38.jpg"/>
                    <pic:cNvPicPr>
                      <a:picLocks noChangeAspect="1" noChangeArrowheads="1"/>
                    </pic:cNvPicPr>
                  </pic:nvPicPr>
                  <pic:blipFill>
                    <a:blip r:embed="rId9" cstate="print"/>
                    <a:srcRect/>
                    <a:stretch>
                      <a:fillRect/>
                    </a:stretch>
                  </pic:blipFill>
                  <pic:spPr bwMode="auto">
                    <a:xfrm>
                      <a:off x="0" y="0"/>
                      <a:ext cx="5940425" cy="3329887"/>
                    </a:xfrm>
                    <a:prstGeom prst="rect">
                      <a:avLst/>
                    </a:prstGeom>
                    <a:noFill/>
                    <a:ln w="9525">
                      <a:noFill/>
                      <a:miter lim="800000"/>
                      <a:headEnd/>
                      <a:tailEnd/>
                    </a:ln>
                  </pic:spPr>
                </pic:pic>
              </a:graphicData>
            </a:graphic>
          </wp:inline>
        </w:drawing>
      </w:r>
    </w:p>
    <w:sectPr w:rsidR="00EF6349" w:rsidRPr="00EF6349" w:rsidSect="001F72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A41" w:rsidRDefault="00BA5A41" w:rsidP="004A37B7">
      <w:pPr>
        <w:spacing w:after="0" w:line="240" w:lineRule="auto"/>
      </w:pPr>
      <w:r>
        <w:separator/>
      </w:r>
    </w:p>
  </w:endnote>
  <w:endnote w:type="continuationSeparator" w:id="0">
    <w:p w:rsidR="00BA5A41" w:rsidRDefault="00BA5A41" w:rsidP="004A3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A41" w:rsidRDefault="00BA5A41" w:rsidP="004A37B7">
      <w:pPr>
        <w:spacing w:after="0" w:line="240" w:lineRule="auto"/>
      </w:pPr>
      <w:r>
        <w:separator/>
      </w:r>
    </w:p>
  </w:footnote>
  <w:footnote w:type="continuationSeparator" w:id="0">
    <w:p w:rsidR="00BA5A41" w:rsidRDefault="00BA5A41" w:rsidP="004A3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244"/>
    <w:multiLevelType w:val="multilevel"/>
    <w:tmpl w:val="7124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A0152"/>
    <w:multiLevelType w:val="multilevel"/>
    <w:tmpl w:val="B720FD1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2">
    <w:nsid w:val="18A40A5D"/>
    <w:multiLevelType w:val="multilevel"/>
    <w:tmpl w:val="7E3E7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9320C"/>
    <w:multiLevelType w:val="multilevel"/>
    <w:tmpl w:val="5716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313E1"/>
    <w:multiLevelType w:val="hybridMultilevel"/>
    <w:tmpl w:val="7988C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094D36"/>
    <w:multiLevelType w:val="multilevel"/>
    <w:tmpl w:val="969E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44407"/>
    <w:multiLevelType w:val="multilevel"/>
    <w:tmpl w:val="19CE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23E14"/>
    <w:multiLevelType w:val="multilevel"/>
    <w:tmpl w:val="AEC0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1838A1"/>
    <w:multiLevelType w:val="multilevel"/>
    <w:tmpl w:val="6B76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0D6FBA"/>
    <w:multiLevelType w:val="multilevel"/>
    <w:tmpl w:val="037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751FA"/>
    <w:multiLevelType w:val="hybridMultilevel"/>
    <w:tmpl w:val="8D68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9"/>
  </w:num>
  <w:num w:numId="5">
    <w:abstractNumId w:val="0"/>
  </w:num>
  <w:num w:numId="6">
    <w:abstractNumId w:val="7"/>
  </w:num>
  <w:num w:numId="7">
    <w:abstractNumId w:val="8"/>
  </w:num>
  <w:num w:numId="8">
    <w:abstractNumId w:val="1"/>
  </w:num>
  <w:num w:numId="9">
    <w:abstractNumId w:val="2"/>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37B7"/>
    <w:rsid w:val="000204DE"/>
    <w:rsid w:val="000462D6"/>
    <w:rsid w:val="000758B9"/>
    <w:rsid w:val="000D4C88"/>
    <w:rsid w:val="00196242"/>
    <w:rsid w:val="001F728B"/>
    <w:rsid w:val="00200364"/>
    <w:rsid w:val="002A607F"/>
    <w:rsid w:val="002E474C"/>
    <w:rsid w:val="00316D90"/>
    <w:rsid w:val="00321D28"/>
    <w:rsid w:val="00384746"/>
    <w:rsid w:val="003D199A"/>
    <w:rsid w:val="003D2867"/>
    <w:rsid w:val="003F4091"/>
    <w:rsid w:val="003F4CEB"/>
    <w:rsid w:val="003F78B6"/>
    <w:rsid w:val="004A37B7"/>
    <w:rsid w:val="004D2DAF"/>
    <w:rsid w:val="00562A5B"/>
    <w:rsid w:val="00574281"/>
    <w:rsid w:val="005A33AC"/>
    <w:rsid w:val="00606256"/>
    <w:rsid w:val="006116C8"/>
    <w:rsid w:val="00664504"/>
    <w:rsid w:val="006D7DA7"/>
    <w:rsid w:val="006E707F"/>
    <w:rsid w:val="006F301B"/>
    <w:rsid w:val="00744833"/>
    <w:rsid w:val="007A0CB2"/>
    <w:rsid w:val="007B760A"/>
    <w:rsid w:val="008C5C92"/>
    <w:rsid w:val="00906DBE"/>
    <w:rsid w:val="009604C8"/>
    <w:rsid w:val="00960F04"/>
    <w:rsid w:val="00975229"/>
    <w:rsid w:val="009C4467"/>
    <w:rsid w:val="00A01542"/>
    <w:rsid w:val="00A53624"/>
    <w:rsid w:val="00AC5987"/>
    <w:rsid w:val="00AF37A2"/>
    <w:rsid w:val="00B60C29"/>
    <w:rsid w:val="00B76618"/>
    <w:rsid w:val="00BA3BDA"/>
    <w:rsid w:val="00BA5A41"/>
    <w:rsid w:val="00BB443A"/>
    <w:rsid w:val="00DB76F6"/>
    <w:rsid w:val="00DC3317"/>
    <w:rsid w:val="00E05D19"/>
    <w:rsid w:val="00E20A64"/>
    <w:rsid w:val="00E64A53"/>
    <w:rsid w:val="00EF392A"/>
    <w:rsid w:val="00EF3AED"/>
    <w:rsid w:val="00EF6349"/>
    <w:rsid w:val="00F04728"/>
    <w:rsid w:val="00FA2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8B"/>
  </w:style>
  <w:style w:type="paragraph" w:styleId="2">
    <w:name w:val="heading 2"/>
    <w:basedOn w:val="a"/>
    <w:next w:val="a"/>
    <w:link w:val="20"/>
    <w:uiPriority w:val="9"/>
    <w:unhideWhenUsed/>
    <w:qFormat/>
    <w:rsid w:val="00AC5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62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A37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2A60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37B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4A3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37B7"/>
    <w:rPr>
      <w:b/>
      <w:bCs/>
    </w:rPr>
  </w:style>
  <w:style w:type="character" w:styleId="a5">
    <w:name w:val="Emphasis"/>
    <w:basedOn w:val="a0"/>
    <w:uiPriority w:val="20"/>
    <w:qFormat/>
    <w:rsid w:val="004A37B7"/>
    <w:rPr>
      <w:i/>
      <w:iCs/>
    </w:rPr>
  </w:style>
  <w:style w:type="character" w:styleId="a6">
    <w:name w:val="Hyperlink"/>
    <w:basedOn w:val="a0"/>
    <w:uiPriority w:val="99"/>
    <w:semiHidden/>
    <w:unhideWhenUsed/>
    <w:rsid w:val="004A37B7"/>
    <w:rPr>
      <w:color w:val="0000FF"/>
      <w:u w:val="single"/>
    </w:rPr>
  </w:style>
  <w:style w:type="paragraph" w:styleId="a7">
    <w:name w:val="Balloon Text"/>
    <w:basedOn w:val="a"/>
    <w:link w:val="a8"/>
    <w:uiPriority w:val="99"/>
    <w:semiHidden/>
    <w:unhideWhenUsed/>
    <w:rsid w:val="004A37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37B7"/>
    <w:rPr>
      <w:rFonts w:ascii="Tahoma" w:hAnsi="Tahoma" w:cs="Tahoma"/>
      <w:sz w:val="16"/>
      <w:szCs w:val="16"/>
    </w:rPr>
  </w:style>
  <w:style w:type="paragraph" w:styleId="a9">
    <w:name w:val="header"/>
    <w:basedOn w:val="a"/>
    <w:link w:val="aa"/>
    <w:uiPriority w:val="99"/>
    <w:semiHidden/>
    <w:unhideWhenUsed/>
    <w:rsid w:val="004A37B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A37B7"/>
  </w:style>
  <w:style w:type="paragraph" w:styleId="ab">
    <w:name w:val="footer"/>
    <w:basedOn w:val="a"/>
    <w:link w:val="ac"/>
    <w:uiPriority w:val="99"/>
    <w:semiHidden/>
    <w:unhideWhenUsed/>
    <w:rsid w:val="004A37B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A37B7"/>
  </w:style>
  <w:style w:type="character" w:customStyle="1" w:styleId="20">
    <w:name w:val="Заголовок 2 Знак"/>
    <w:basedOn w:val="a0"/>
    <w:link w:val="2"/>
    <w:uiPriority w:val="9"/>
    <w:rsid w:val="00AC59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62D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A607F"/>
    <w:rPr>
      <w:rFonts w:asciiTheme="majorHAnsi" w:eastAsiaTheme="majorEastAsia" w:hAnsiTheme="majorHAnsi" w:cstheme="majorBidi"/>
      <w:color w:val="243F60" w:themeColor="accent1" w:themeShade="7F"/>
    </w:rPr>
  </w:style>
  <w:style w:type="character" w:customStyle="1" w:styleId="articleseperator">
    <w:name w:val="article_seperator"/>
    <w:basedOn w:val="a0"/>
    <w:rsid w:val="002A607F"/>
  </w:style>
  <w:style w:type="paragraph" w:styleId="ad">
    <w:name w:val="List Paragraph"/>
    <w:basedOn w:val="a"/>
    <w:uiPriority w:val="34"/>
    <w:qFormat/>
    <w:rsid w:val="007A0CB2"/>
    <w:pPr>
      <w:ind w:left="720"/>
      <w:contextualSpacing/>
    </w:pPr>
  </w:style>
</w:styles>
</file>

<file path=word/webSettings.xml><?xml version="1.0" encoding="utf-8"?>
<w:webSettings xmlns:r="http://schemas.openxmlformats.org/officeDocument/2006/relationships" xmlns:w="http://schemas.openxmlformats.org/wordprocessingml/2006/main">
  <w:divs>
    <w:div w:id="168954611">
      <w:bodyDiv w:val="1"/>
      <w:marLeft w:val="0"/>
      <w:marRight w:val="0"/>
      <w:marTop w:val="0"/>
      <w:marBottom w:val="0"/>
      <w:divBdr>
        <w:top w:val="none" w:sz="0" w:space="0" w:color="auto"/>
        <w:left w:val="none" w:sz="0" w:space="0" w:color="auto"/>
        <w:bottom w:val="none" w:sz="0" w:space="0" w:color="auto"/>
        <w:right w:val="none" w:sz="0" w:space="0" w:color="auto"/>
      </w:divBdr>
    </w:div>
    <w:div w:id="174075517">
      <w:bodyDiv w:val="1"/>
      <w:marLeft w:val="0"/>
      <w:marRight w:val="0"/>
      <w:marTop w:val="0"/>
      <w:marBottom w:val="0"/>
      <w:divBdr>
        <w:top w:val="none" w:sz="0" w:space="0" w:color="auto"/>
        <w:left w:val="none" w:sz="0" w:space="0" w:color="auto"/>
        <w:bottom w:val="none" w:sz="0" w:space="0" w:color="auto"/>
        <w:right w:val="none" w:sz="0" w:space="0" w:color="auto"/>
      </w:divBdr>
    </w:div>
    <w:div w:id="399640790">
      <w:bodyDiv w:val="1"/>
      <w:marLeft w:val="0"/>
      <w:marRight w:val="0"/>
      <w:marTop w:val="0"/>
      <w:marBottom w:val="0"/>
      <w:divBdr>
        <w:top w:val="none" w:sz="0" w:space="0" w:color="auto"/>
        <w:left w:val="none" w:sz="0" w:space="0" w:color="auto"/>
        <w:bottom w:val="none" w:sz="0" w:space="0" w:color="auto"/>
        <w:right w:val="none" w:sz="0" w:space="0" w:color="auto"/>
      </w:divBdr>
      <w:divsChild>
        <w:div w:id="343290216">
          <w:marLeft w:val="0"/>
          <w:marRight w:val="0"/>
          <w:marTop w:val="0"/>
          <w:marBottom w:val="225"/>
          <w:divBdr>
            <w:top w:val="none" w:sz="0" w:space="0" w:color="auto"/>
            <w:left w:val="none" w:sz="0" w:space="0" w:color="auto"/>
            <w:bottom w:val="single" w:sz="6" w:space="11" w:color="E3E3E3"/>
            <w:right w:val="none" w:sz="0" w:space="0" w:color="auto"/>
          </w:divBdr>
        </w:div>
        <w:div w:id="1901667587">
          <w:marLeft w:val="0"/>
          <w:marRight w:val="0"/>
          <w:marTop w:val="0"/>
          <w:marBottom w:val="0"/>
          <w:divBdr>
            <w:top w:val="none" w:sz="0" w:space="0" w:color="auto"/>
            <w:left w:val="none" w:sz="0" w:space="0" w:color="auto"/>
            <w:bottom w:val="none" w:sz="0" w:space="0" w:color="auto"/>
            <w:right w:val="none" w:sz="0" w:space="0" w:color="auto"/>
          </w:divBdr>
        </w:div>
        <w:div w:id="107354786">
          <w:marLeft w:val="0"/>
          <w:marRight w:val="0"/>
          <w:marTop w:val="150"/>
          <w:marBottom w:val="150"/>
          <w:divBdr>
            <w:top w:val="none" w:sz="0" w:space="0" w:color="auto"/>
            <w:left w:val="none" w:sz="0" w:space="0" w:color="auto"/>
            <w:bottom w:val="none" w:sz="0" w:space="0" w:color="auto"/>
            <w:right w:val="none" w:sz="0" w:space="0" w:color="auto"/>
          </w:divBdr>
          <w:divsChild>
            <w:div w:id="945505672">
              <w:marLeft w:val="0"/>
              <w:marRight w:val="0"/>
              <w:marTop w:val="0"/>
              <w:marBottom w:val="0"/>
              <w:divBdr>
                <w:top w:val="none" w:sz="0" w:space="0" w:color="auto"/>
                <w:left w:val="none" w:sz="0" w:space="0" w:color="auto"/>
                <w:bottom w:val="none" w:sz="0" w:space="0" w:color="auto"/>
                <w:right w:val="none" w:sz="0" w:space="0" w:color="auto"/>
              </w:divBdr>
            </w:div>
          </w:divsChild>
        </w:div>
        <w:div w:id="1473715375">
          <w:marLeft w:val="0"/>
          <w:marRight w:val="0"/>
          <w:marTop w:val="0"/>
          <w:marBottom w:val="225"/>
          <w:divBdr>
            <w:top w:val="none" w:sz="0" w:space="0" w:color="auto"/>
            <w:left w:val="none" w:sz="0" w:space="0" w:color="auto"/>
            <w:bottom w:val="single" w:sz="6" w:space="11" w:color="E3E3E3"/>
            <w:right w:val="none" w:sz="0" w:space="0" w:color="auto"/>
          </w:divBdr>
        </w:div>
        <w:div w:id="1814447467">
          <w:blockQuote w:val="1"/>
          <w:marLeft w:val="0"/>
          <w:marRight w:val="0"/>
          <w:marTop w:val="300"/>
          <w:marBottom w:val="300"/>
          <w:divBdr>
            <w:top w:val="none" w:sz="0" w:space="0" w:color="auto"/>
            <w:left w:val="single" w:sz="36" w:space="15" w:color="CCCCCC"/>
            <w:bottom w:val="none" w:sz="0" w:space="0" w:color="auto"/>
            <w:right w:val="none" w:sz="0" w:space="0" w:color="auto"/>
          </w:divBdr>
        </w:div>
        <w:div w:id="97264950">
          <w:marLeft w:val="0"/>
          <w:marRight w:val="0"/>
          <w:marTop w:val="150"/>
          <w:marBottom w:val="150"/>
          <w:divBdr>
            <w:top w:val="none" w:sz="0" w:space="0" w:color="auto"/>
            <w:left w:val="none" w:sz="0" w:space="0" w:color="auto"/>
            <w:bottom w:val="none" w:sz="0" w:space="0" w:color="auto"/>
            <w:right w:val="none" w:sz="0" w:space="0" w:color="auto"/>
          </w:divBdr>
          <w:divsChild>
            <w:div w:id="923609061">
              <w:marLeft w:val="0"/>
              <w:marRight w:val="0"/>
              <w:marTop w:val="0"/>
              <w:marBottom w:val="0"/>
              <w:divBdr>
                <w:top w:val="none" w:sz="0" w:space="0" w:color="auto"/>
                <w:left w:val="none" w:sz="0" w:space="0" w:color="auto"/>
                <w:bottom w:val="none" w:sz="0" w:space="0" w:color="auto"/>
                <w:right w:val="none" w:sz="0" w:space="0" w:color="auto"/>
              </w:divBdr>
            </w:div>
          </w:divsChild>
        </w:div>
        <w:div w:id="534730694">
          <w:blockQuote w:val="1"/>
          <w:marLeft w:val="0"/>
          <w:marRight w:val="0"/>
          <w:marTop w:val="300"/>
          <w:marBottom w:val="300"/>
          <w:divBdr>
            <w:top w:val="none" w:sz="0" w:space="0" w:color="auto"/>
            <w:left w:val="single" w:sz="36" w:space="15" w:color="CCCCCC"/>
            <w:bottom w:val="none" w:sz="0" w:space="0" w:color="auto"/>
            <w:right w:val="none" w:sz="0" w:space="0" w:color="auto"/>
          </w:divBdr>
        </w:div>
        <w:div w:id="1720012396">
          <w:marLeft w:val="0"/>
          <w:marRight w:val="0"/>
          <w:marTop w:val="0"/>
          <w:marBottom w:val="225"/>
          <w:divBdr>
            <w:top w:val="none" w:sz="0" w:space="0" w:color="auto"/>
            <w:left w:val="none" w:sz="0" w:space="0" w:color="auto"/>
            <w:bottom w:val="single" w:sz="6" w:space="11" w:color="E3E3E3"/>
            <w:right w:val="none" w:sz="0" w:space="0" w:color="auto"/>
          </w:divBdr>
        </w:div>
      </w:divsChild>
    </w:div>
    <w:div w:id="412623373">
      <w:bodyDiv w:val="1"/>
      <w:marLeft w:val="0"/>
      <w:marRight w:val="0"/>
      <w:marTop w:val="0"/>
      <w:marBottom w:val="0"/>
      <w:divBdr>
        <w:top w:val="none" w:sz="0" w:space="0" w:color="auto"/>
        <w:left w:val="none" w:sz="0" w:space="0" w:color="auto"/>
        <w:bottom w:val="none" w:sz="0" w:space="0" w:color="auto"/>
        <w:right w:val="none" w:sz="0" w:space="0" w:color="auto"/>
      </w:divBdr>
      <w:divsChild>
        <w:div w:id="1671181843">
          <w:marLeft w:val="0"/>
          <w:marRight w:val="0"/>
          <w:marTop w:val="0"/>
          <w:marBottom w:val="0"/>
          <w:divBdr>
            <w:top w:val="none" w:sz="0" w:space="0" w:color="auto"/>
            <w:left w:val="none" w:sz="0" w:space="0" w:color="auto"/>
            <w:bottom w:val="none" w:sz="0" w:space="0" w:color="auto"/>
            <w:right w:val="none" w:sz="0" w:space="0" w:color="auto"/>
          </w:divBdr>
        </w:div>
      </w:divsChild>
    </w:div>
    <w:div w:id="461002145">
      <w:bodyDiv w:val="1"/>
      <w:marLeft w:val="0"/>
      <w:marRight w:val="0"/>
      <w:marTop w:val="0"/>
      <w:marBottom w:val="0"/>
      <w:divBdr>
        <w:top w:val="none" w:sz="0" w:space="0" w:color="auto"/>
        <w:left w:val="none" w:sz="0" w:space="0" w:color="auto"/>
        <w:bottom w:val="none" w:sz="0" w:space="0" w:color="auto"/>
        <w:right w:val="none" w:sz="0" w:space="0" w:color="auto"/>
      </w:divBdr>
    </w:div>
    <w:div w:id="1356154884">
      <w:bodyDiv w:val="1"/>
      <w:marLeft w:val="0"/>
      <w:marRight w:val="0"/>
      <w:marTop w:val="0"/>
      <w:marBottom w:val="0"/>
      <w:divBdr>
        <w:top w:val="none" w:sz="0" w:space="0" w:color="auto"/>
        <w:left w:val="none" w:sz="0" w:space="0" w:color="auto"/>
        <w:bottom w:val="none" w:sz="0" w:space="0" w:color="auto"/>
        <w:right w:val="none" w:sz="0" w:space="0" w:color="auto"/>
      </w:divBdr>
      <w:divsChild>
        <w:div w:id="1175337375">
          <w:marLeft w:val="0"/>
          <w:marRight w:val="0"/>
          <w:marTop w:val="100"/>
          <w:marBottom w:val="100"/>
          <w:divBdr>
            <w:top w:val="none" w:sz="0" w:space="0" w:color="auto"/>
            <w:left w:val="none" w:sz="0" w:space="0" w:color="auto"/>
            <w:bottom w:val="none" w:sz="0" w:space="0" w:color="auto"/>
            <w:right w:val="none" w:sz="0" w:space="0" w:color="auto"/>
          </w:divBdr>
        </w:div>
      </w:divsChild>
    </w:div>
    <w:div w:id="1440642477">
      <w:bodyDiv w:val="1"/>
      <w:marLeft w:val="0"/>
      <w:marRight w:val="0"/>
      <w:marTop w:val="0"/>
      <w:marBottom w:val="0"/>
      <w:divBdr>
        <w:top w:val="none" w:sz="0" w:space="0" w:color="auto"/>
        <w:left w:val="none" w:sz="0" w:space="0" w:color="auto"/>
        <w:bottom w:val="none" w:sz="0" w:space="0" w:color="auto"/>
        <w:right w:val="none" w:sz="0" w:space="0" w:color="auto"/>
      </w:divBdr>
    </w:div>
    <w:div w:id="1686176496">
      <w:bodyDiv w:val="1"/>
      <w:marLeft w:val="0"/>
      <w:marRight w:val="0"/>
      <w:marTop w:val="0"/>
      <w:marBottom w:val="0"/>
      <w:divBdr>
        <w:top w:val="none" w:sz="0" w:space="0" w:color="auto"/>
        <w:left w:val="none" w:sz="0" w:space="0" w:color="auto"/>
        <w:bottom w:val="none" w:sz="0" w:space="0" w:color="auto"/>
        <w:right w:val="none" w:sz="0" w:space="0" w:color="auto"/>
      </w:divBdr>
    </w:div>
    <w:div w:id="1691104836">
      <w:bodyDiv w:val="1"/>
      <w:marLeft w:val="0"/>
      <w:marRight w:val="0"/>
      <w:marTop w:val="0"/>
      <w:marBottom w:val="0"/>
      <w:divBdr>
        <w:top w:val="none" w:sz="0" w:space="0" w:color="auto"/>
        <w:left w:val="none" w:sz="0" w:space="0" w:color="auto"/>
        <w:bottom w:val="none" w:sz="0" w:space="0" w:color="auto"/>
        <w:right w:val="none" w:sz="0" w:space="0" w:color="auto"/>
      </w:divBdr>
      <w:divsChild>
        <w:div w:id="1130442036">
          <w:marLeft w:val="0"/>
          <w:marRight w:val="0"/>
          <w:marTop w:val="100"/>
          <w:marBottom w:val="100"/>
          <w:divBdr>
            <w:top w:val="none" w:sz="0" w:space="0" w:color="auto"/>
            <w:left w:val="none" w:sz="0" w:space="0" w:color="auto"/>
            <w:bottom w:val="none" w:sz="0" w:space="0" w:color="auto"/>
            <w:right w:val="none" w:sz="0" w:space="0" w:color="auto"/>
          </w:divBdr>
        </w:div>
      </w:divsChild>
    </w:div>
    <w:div w:id="1711295900">
      <w:bodyDiv w:val="1"/>
      <w:marLeft w:val="0"/>
      <w:marRight w:val="0"/>
      <w:marTop w:val="0"/>
      <w:marBottom w:val="0"/>
      <w:divBdr>
        <w:top w:val="none" w:sz="0" w:space="0" w:color="auto"/>
        <w:left w:val="none" w:sz="0" w:space="0" w:color="auto"/>
        <w:bottom w:val="none" w:sz="0" w:space="0" w:color="auto"/>
        <w:right w:val="none" w:sz="0" w:space="0" w:color="auto"/>
      </w:divBdr>
    </w:div>
    <w:div w:id="1760760422">
      <w:bodyDiv w:val="1"/>
      <w:marLeft w:val="0"/>
      <w:marRight w:val="0"/>
      <w:marTop w:val="0"/>
      <w:marBottom w:val="0"/>
      <w:divBdr>
        <w:top w:val="none" w:sz="0" w:space="0" w:color="auto"/>
        <w:left w:val="none" w:sz="0" w:space="0" w:color="auto"/>
        <w:bottom w:val="none" w:sz="0" w:space="0" w:color="auto"/>
        <w:right w:val="none" w:sz="0" w:space="0" w:color="auto"/>
      </w:divBdr>
    </w:div>
    <w:div w:id="1908227186">
      <w:bodyDiv w:val="1"/>
      <w:marLeft w:val="0"/>
      <w:marRight w:val="0"/>
      <w:marTop w:val="0"/>
      <w:marBottom w:val="0"/>
      <w:divBdr>
        <w:top w:val="none" w:sz="0" w:space="0" w:color="auto"/>
        <w:left w:val="none" w:sz="0" w:space="0" w:color="auto"/>
        <w:bottom w:val="none" w:sz="0" w:space="0" w:color="auto"/>
        <w:right w:val="none" w:sz="0" w:space="0" w:color="auto"/>
      </w:divBdr>
    </w:div>
    <w:div w:id="19443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EC223D-9A74-49BF-AEA8-270EF556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dc:description/>
  <cp:lastModifiedBy>USER</cp:lastModifiedBy>
  <cp:revision>24</cp:revision>
  <dcterms:created xsi:type="dcterms:W3CDTF">2020-03-23T08:52:00Z</dcterms:created>
  <dcterms:modified xsi:type="dcterms:W3CDTF">2021-11-12T04:29:00Z</dcterms:modified>
</cp:coreProperties>
</file>