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7E" w:rsidRPr="001400B3" w:rsidRDefault="0043197E" w:rsidP="0043197E">
      <w:pPr>
        <w:jc w:val="center"/>
        <w:rPr>
          <w:rStyle w:val="StrongEmphasis"/>
          <w:rFonts w:ascii="Times New Roman" w:hAnsi="Times New Roman" w:cs="Times New Roman"/>
          <w:sz w:val="24"/>
        </w:rPr>
      </w:pPr>
      <w:r>
        <w:rPr>
          <w:rStyle w:val="StrongEmphasis"/>
          <w:rFonts w:ascii="Times New Roman" w:hAnsi="Times New Roman" w:cs="Times New Roman"/>
          <w:sz w:val="24"/>
        </w:rPr>
        <w:t>Тема: «Изменчивость. Лабораторная работа №5 «анализ фенотипической изменчивости».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3197E" w:rsidRPr="001E015A" w:rsidTr="00E92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97E" w:rsidRPr="001E015A" w:rsidRDefault="0043197E" w:rsidP="00E9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Изменчивость - это способность организма приобретать новые признаки в процессе онтогенеза. Различают наследственную и ненаследственную изменчивость. Ненаследственная или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изменчивость не затрагивает наследственного материала организма, носит групповой характер, происходит в пределах нормы реакции. </w:t>
            </w:r>
          </w:p>
        </w:tc>
      </w:tr>
      <w:tr w:rsidR="0043197E" w:rsidRPr="001E015A" w:rsidTr="00E92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97E" w:rsidRDefault="0043197E" w:rsidP="00E9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реакции - свойство ген</w:t>
            </w: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отипа обеспечивать в определенных пределах развитие данного онтогенеза в зависимости от меняющихся условий среды. Например, капуста в жарких странах не завязывает кочана, продуктивность животных падает при плохом уходе. </w:t>
            </w:r>
            <w:proofErr w:type="gram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 признаки (например, молочность, вес) могут обладать широкой нормой реакции, другие (окраска шерсти)— узкой. </w:t>
            </w:r>
            <w:proofErr w:type="gramEnd"/>
          </w:p>
          <w:p w:rsidR="0043197E" w:rsidRPr="001E015A" w:rsidRDefault="0043197E" w:rsidP="00E9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организмом наследуется не признак, а способность организма (его генотипа) в результате взаимодействия с условиями среды давать определенный фенотип или, иначе говоря, наследуется норма реакции организма на внешние условия. Если некоторое количество организмов расположить в порядке возрастания или убывания признака (например, длины), то получится ряд изменчивости данного признака, слагающийся из отдельных вариант, называемый вариационным рядом.</w:t>
            </w:r>
          </w:p>
        </w:tc>
      </w:tr>
      <w:tr w:rsidR="0043197E" w:rsidRPr="001E015A" w:rsidTr="00E92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97E" w:rsidRPr="001E015A" w:rsidRDefault="0043197E" w:rsidP="00E9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Варианта — это единичное выражение развития признака. Размах вариаций и частоту встречаемости отдельных вариант изучают с помощью вариационной кривой - графического выражения изменчивости признака. Используя данные кривой, определяют среднюю величину данного признака.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изменчивость дает возможность особям приспосабливаться к постоянно меняющимся условиям среды.</w:t>
            </w:r>
          </w:p>
        </w:tc>
      </w:tr>
      <w:tr w:rsidR="0043197E" w:rsidRPr="001E015A" w:rsidTr="00E92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97E" w:rsidRPr="001E015A" w:rsidRDefault="0043197E" w:rsidP="00E9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наследственной изменчивости: </w:t>
            </w:r>
          </w:p>
        </w:tc>
      </w:tr>
      <w:tr w:rsidR="0043197E" w:rsidRPr="001E015A" w:rsidTr="00E92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97E" w:rsidRPr="001E015A" w:rsidRDefault="0043197E" w:rsidP="00E920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Наследственность - это свойство живых организмов сохранять и передавать признаки в ряду поколений. Благодаря наследственности из поколения в поколение сохраняются признаки вида, породы. </w:t>
            </w:r>
          </w:p>
          <w:p w:rsidR="0043197E" w:rsidRPr="001E015A" w:rsidRDefault="0043197E" w:rsidP="00E920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Наследственная изменчивость (мутационная или генотипическая) связана с изменением генотипа особи, поэтому возникающие изменения наследуются. Она является материалом для естественного отбора. Дарвин назвал эту наследственность неопределенной. Основой наследственной изменчивости являются мутации - внезапные скачкообразные и ненаправленные изменения исходной формы. Они ведут к появлению у живых организмов качественно новых наследственных признаков и свойств, которых ранее в природе не существовало. Источник наследственной изменчивости - мутационный процесс. Различают несколько типов мутаций: геномные, хромосомные и генные. </w:t>
            </w:r>
          </w:p>
          <w:p w:rsidR="0043197E" w:rsidRPr="001E015A" w:rsidRDefault="0043197E" w:rsidP="00E920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Геномные мутации (полиплоидия и анеуплоидия) - это изменения числа хромосом. Полиплоидия - это кратное увеличение гаплоидного набора хромосом (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4п, и т.д.). Чаще всего полиплоидия образуется при нарушении расхождения хромосом к полюсам клетки в мейозе или митозе под действием мутагенных факторов. Она широко распространена у растений и крайне редко встречается у животных. </w:t>
            </w:r>
          </w:p>
          <w:p w:rsidR="0043197E" w:rsidRPr="001E015A" w:rsidRDefault="0043197E" w:rsidP="00E920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Анеуплоидия — увеличение или уменьшение числа хромосом по отдельным парам. Она возникает при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нерасхождении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хромосом в мейозе или хроматид в митозе.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Анеуплоиды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встречаются у растений и животных и характеризуются низкой жизнеспособностью. </w:t>
            </w:r>
          </w:p>
          <w:p w:rsidR="0043197E" w:rsidRPr="001E015A" w:rsidRDefault="0043197E" w:rsidP="00E920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Хромосомные мутации - это изменения структуры хромосом. Различают следующие виды хромосомных мутаций: </w:t>
            </w:r>
          </w:p>
          <w:p w:rsidR="0043197E" w:rsidRPr="001E015A" w:rsidRDefault="0043197E" w:rsidP="00E920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Дефишенсия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потеря концевых участков хромосом. </w:t>
            </w:r>
          </w:p>
          <w:p w:rsidR="0043197E" w:rsidRPr="001E015A" w:rsidRDefault="0043197E" w:rsidP="00E920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Делеции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выпадение участка плеча хромосом. </w:t>
            </w:r>
          </w:p>
          <w:p w:rsidR="0043197E" w:rsidRPr="001E015A" w:rsidRDefault="0043197E" w:rsidP="00E920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Дупликация - повторение набора генов в определенном участке хромосомы. </w:t>
            </w:r>
          </w:p>
          <w:p w:rsidR="0043197E" w:rsidRPr="001E015A" w:rsidRDefault="0043197E" w:rsidP="00E920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Инверсия - поворот участка хромосом на 180°. </w:t>
            </w:r>
          </w:p>
          <w:p w:rsidR="0043197E" w:rsidRPr="001E015A" w:rsidRDefault="0043197E" w:rsidP="00E920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Транслокация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перенос участка к другому концу той же хромосомы либо к другой, негомологичной хромосоме. </w:t>
            </w:r>
          </w:p>
          <w:p w:rsidR="0043197E" w:rsidRPr="001E015A" w:rsidRDefault="0043197E" w:rsidP="00E920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Генные мутации - изменения нуклеотидной последовательности молекулы ДНК (гена). Их результат — изменение последовательности аминокислот в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полипелтидной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цепи, и появление белка с новыми свойствами. Большая часть генных мутаций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фенотипически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проявляется, поскольку они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рецессивны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3197E" w:rsidRPr="001E015A" w:rsidRDefault="0043197E" w:rsidP="00E920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Цитоплазматические мутации - связаны с изменениями органоидов цитоплазмы, содержащих ДНК (митохондрии и пластиды). Эти мутации наследуются по материнской линии, т.к. зигота при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оплсн-дотворении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всю цитоплазму получает от яйцеклетки. Пример: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пестролистность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</w:t>
            </w:r>
            <w:proofErr w:type="gram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proofErr w:type="gram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мутациями в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хлоролластах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197E" w:rsidRPr="001E015A" w:rsidTr="00E92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97E" w:rsidRPr="001E015A" w:rsidRDefault="0043197E" w:rsidP="00E9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Мутации, затрагивающие половые клетки (генеративные мутации), проявляются в следующем поколении. Мутации соматических клеток проявляются в тех органах, которые включают измененные клетки. У животных соматические мутации не передаются по наследству, поскольку из соматических клеток новый организм не возникает. У растений, размножающихся вегетативно, соматические мутации могут сохраняться. </w:t>
            </w:r>
          </w:p>
        </w:tc>
      </w:tr>
    </w:tbl>
    <w:p w:rsidR="0043197E" w:rsidRPr="001E015A" w:rsidRDefault="0043197E" w:rsidP="0043197E">
      <w:pPr>
        <w:pStyle w:val="Standard"/>
        <w:spacing w:after="283"/>
        <w:rPr>
          <w:rStyle w:val="StrongEmphasis"/>
          <w:sz w:val="28"/>
        </w:rPr>
      </w:pPr>
      <w:r w:rsidRPr="001E015A">
        <w:rPr>
          <w:rStyle w:val="StrongEmphasis"/>
          <w:sz w:val="28"/>
        </w:rPr>
        <w:t>Лабораторная работа «Анализ фенотипической изменчивости»</w:t>
      </w:r>
    </w:p>
    <w:p w:rsidR="0043197E" w:rsidRPr="001E015A" w:rsidRDefault="0043197E" w:rsidP="00431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Выполнение работы</w:t>
      </w:r>
    </w:p>
    <w:p w:rsidR="0043197E" w:rsidRPr="001E015A" w:rsidRDefault="0043197E" w:rsidP="0043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1. Измерьте линейкой длину листовой пластинки у лавровых листьев .</w:t>
      </w:r>
    </w:p>
    <w:p w:rsidR="0043197E" w:rsidRPr="001E015A" w:rsidRDefault="0043197E" w:rsidP="0043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Разложите их в порядке возрастания признака.</w:t>
      </w:r>
    </w:p>
    <w:p w:rsidR="0043197E" w:rsidRPr="001E015A" w:rsidRDefault="0043197E" w:rsidP="0043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 основе полученных данных постройте на клетчатой бумаге вариационную кривую изменчивости признака (длину листовой пластины). Для этого по оси абсцисс отложите значение изменчивости признака, а по оси ординат – частоту встречаемости признака.</w:t>
      </w:r>
    </w:p>
    <w:p w:rsidR="0043197E" w:rsidRPr="001E015A" w:rsidRDefault="0043197E" w:rsidP="0043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Соединив точки пересечения оси абсцисс и оси ординат получите</w:t>
      </w:r>
      <w:proofErr w:type="gramEnd"/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вариационную кривую.</w:t>
      </w:r>
    </w:p>
    <w:p w:rsidR="0043197E" w:rsidRPr="001E015A" w:rsidRDefault="0043197E" w:rsidP="0043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1266825"/>
            <wp:effectExtent l="0" t="0" r="9525" b="0"/>
            <wp:wrapSquare wrapText="bothSides"/>
            <wp:docPr id="2" name="Рисунок 2" descr="hello_html_m31f87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1f8784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ариационная</w:t>
      </w:r>
      <w:proofErr w:type="gramEnd"/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кривая длины листьев.</w:t>
      </w:r>
    </w:p>
    <w:p w:rsidR="0043197E" w:rsidRPr="001E015A" w:rsidRDefault="0043197E" w:rsidP="0043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97E" w:rsidRPr="001E015A" w:rsidRDefault="0043197E" w:rsidP="0043197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М=_______ 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</w:p>
    <w:p w:rsidR="0043197E" w:rsidRDefault="0043197E" w:rsidP="0043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197E" w:rsidRDefault="0043197E" w:rsidP="0043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197E" w:rsidRDefault="0043197E" w:rsidP="0043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197E" w:rsidRDefault="0043197E" w:rsidP="0043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197E" w:rsidRPr="001E015A" w:rsidRDefault="0043197E" w:rsidP="0043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Контрольные вопросы</w:t>
      </w:r>
    </w:p>
    <w:p w:rsidR="0043197E" w:rsidRPr="001E015A" w:rsidRDefault="0043197E" w:rsidP="0043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определение модификации, изменчивости, наследственности, гену, мутации, норме реакции, вариационному ряду.</w:t>
      </w:r>
      <w:proofErr w:type="gramEnd"/>
    </w:p>
    <w:p w:rsidR="0043197E" w:rsidRPr="001E015A" w:rsidRDefault="0043197E" w:rsidP="0043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Перечислить виды изменчивости, мутаций. Привести примеры.</w:t>
      </w:r>
    </w:p>
    <w:p w:rsidR="0043197E" w:rsidRPr="001E015A" w:rsidRDefault="0043197E" w:rsidP="0043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Вывод:</w:t>
      </w:r>
    </w:p>
    <w:p w:rsidR="0043197E" w:rsidRDefault="0043197E" w:rsidP="0043197E">
      <w:pPr>
        <w:pStyle w:val="Standard"/>
      </w:pPr>
    </w:p>
    <w:p w:rsidR="0043197E" w:rsidRDefault="0043197E" w:rsidP="0043197E">
      <w:pPr>
        <w:pStyle w:val="Standard"/>
      </w:pPr>
    </w:p>
    <w:p w:rsidR="0043197E" w:rsidRPr="001400B3" w:rsidRDefault="0043197E" w:rsidP="0043197E">
      <w:pPr>
        <w:rPr>
          <w:rFonts w:ascii="Times New Roman" w:hAnsi="Times New Roman" w:cs="Times New Roman"/>
          <w:bCs/>
          <w:sz w:val="24"/>
        </w:rPr>
      </w:pPr>
    </w:p>
    <w:p w:rsidR="001712F4" w:rsidRDefault="0043197E"/>
    <w:sectPr w:rsidR="001712F4" w:rsidSect="0026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03409"/>
    <w:multiLevelType w:val="multilevel"/>
    <w:tmpl w:val="0C2C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E2A6C"/>
    <w:multiLevelType w:val="multilevel"/>
    <w:tmpl w:val="621AE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7E"/>
    <w:rsid w:val="001604CF"/>
    <w:rsid w:val="0043197E"/>
    <w:rsid w:val="005F095E"/>
    <w:rsid w:val="00C3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19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StrongEmphasis">
    <w:name w:val="Strong Emphasis"/>
    <w:rsid w:val="00431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4472</Characters>
  <Application>Microsoft Office Word</Application>
  <DocSecurity>0</DocSecurity>
  <Lines>37</Lines>
  <Paragraphs>10</Paragraphs>
  <ScaleCrop>false</ScaleCrop>
  <Company>HP Inc.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2021-11-11T08:11:00Z</dcterms:created>
  <dcterms:modified xsi:type="dcterms:W3CDTF">2021-11-11T08:11:00Z</dcterms:modified>
</cp:coreProperties>
</file>