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1" w:rsidRDefault="00C87B71" w:rsidP="00C87B71">
      <w:pPr>
        <w:pStyle w:val="a3"/>
        <w:shd w:val="clear" w:color="auto" w:fill="F5F5F5"/>
        <w:spacing w:before="0" w:beforeAutospacing="0" w:after="0" w:afterAutospacing="0" w:line="294" w:lineRule="atLeast"/>
        <w:rPr>
          <w:b/>
          <w:color w:val="000000"/>
          <w:sz w:val="28"/>
          <w:szCs w:val="28"/>
        </w:rPr>
      </w:pPr>
      <w:r>
        <w:rPr>
          <w:b/>
          <w:color w:val="000000"/>
          <w:sz w:val="28"/>
          <w:szCs w:val="28"/>
        </w:rPr>
        <w:t xml:space="preserve">Тема урока:  </w:t>
      </w:r>
      <w:proofErr w:type="spellStart"/>
      <w:r>
        <w:rPr>
          <w:b/>
          <w:color w:val="000000"/>
          <w:sz w:val="28"/>
          <w:szCs w:val="28"/>
        </w:rPr>
        <w:t>М.Е.Салтыков-Щедрин</w:t>
      </w:r>
      <w:proofErr w:type="spellEnd"/>
      <w:r>
        <w:rPr>
          <w:b/>
          <w:color w:val="000000"/>
          <w:sz w:val="28"/>
          <w:szCs w:val="28"/>
        </w:rPr>
        <w:t xml:space="preserve"> «Господа Головлёвы». Анализ произведения</w:t>
      </w:r>
    </w:p>
    <w:p w:rsidR="00C87B71" w:rsidRDefault="00C87B71" w:rsidP="00C87B71">
      <w:pPr>
        <w:pStyle w:val="a3"/>
        <w:shd w:val="clear" w:color="auto" w:fill="F5F5F5"/>
        <w:spacing w:before="0" w:beforeAutospacing="0" w:after="0" w:afterAutospacing="0" w:line="294" w:lineRule="atLeast"/>
        <w:rPr>
          <w:b/>
          <w:color w:val="000000"/>
          <w:sz w:val="28"/>
          <w:szCs w:val="28"/>
        </w:rPr>
      </w:pPr>
    </w:p>
    <w:p w:rsidR="00C87B71" w:rsidRPr="00C87B71" w:rsidRDefault="00C87B71" w:rsidP="00C87B71">
      <w:pPr>
        <w:pStyle w:val="a3"/>
        <w:shd w:val="clear" w:color="auto" w:fill="F5F5F5"/>
        <w:spacing w:before="0" w:beforeAutospacing="0" w:after="0" w:afterAutospacing="0" w:line="294" w:lineRule="atLeast"/>
        <w:rPr>
          <w:b/>
          <w:color w:val="000000"/>
          <w:sz w:val="28"/>
          <w:szCs w:val="28"/>
        </w:rPr>
      </w:pPr>
    </w:p>
    <w:p w:rsidR="00C87B71" w:rsidRPr="00C87B71" w:rsidRDefault="00C87B71" w:rsidP="00C87B71">
      <w:pPr>
        <w:pStyle w:val="a3"/>
        <w:shd w:val="clear" w:color="auto" w:fill="F5F5F5"/>
        <w:spacing w:before="0" w:beforeAutospacing="0" w:after="0" w:afterAutospacing="0" w:line="294" w:lineRule="atLeast"/>
        <w:rPr>
          <w:color w:val="000000"/>
          <w:sz w:val="28"/>
          <w:szCs w:val="28"/>
        </w:rPr>
      </w:pPr>
      <w:r w:rsidRPr="00C87B71">
        <w:rPr>
          <w:color w:val="000000"/>
          <w:sz w:val="28"/>
          <w:szCs w:val="28"/>
        </w:rPr>
        <w:t xml:space="preserve">М. Салтыков-Щедрин вырос в помещичьей среде, поэтому знал ее изнутри. С юных лет писатель видел, что семьи помещиков опутаны сетями лжи и порока. Это впечатление угнетало Михаила </w:t>
      </w:r>
      <w:proofErr w:type="spellStart"/>
      <w:r w:rsidRPr="00C87B71">
        <w:rPr>
          <w:color w:val="000000"/>
          <w:sz w:val="28"/>
          <w:szCs w:val="28"/>
        </w:rPr>
        <w:t>Евграфовича</w:t>
      </w:r>
      <w:proofErr w:type="spellEnd"/>
      <w:r w:rsidRPr="00C87B71">
        <w:rPr>
          <w:color w:val="000000"/>
          <w:sz w:val="28"/>
          <w:szCs w:val="28"/>
        </w:rPr>
        <w:t>, а позже нашло место в творчестве. Роман «Господа Головлевы», о котором пойдет речь на сегодняшнем уроке, показывает истинное лицо баров. Произведение также позволяет проследить за тем, как человек разрушает самого себя.</w:t>
      </w:r>
      <w:r w:rsidRPr="00C87B71">
        <w:rPr>
          <w:color w:val="000000"/>
          <w:sz w:val="28"/>
          <w:szCs w:val="28"/>
        </w:rPr>
        <w:br/>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      В произведении можно выделить две основные темы – жизнь накануне отмены крепостного права и после этого события. Основная тема  – физическое и духовное разрушение человека. Обе они были актуальны в русской литературе второй половины </w:t>
      </w:r>
      <w:proofErr w:type="gramStart"/>
      <w:r w:rsidRPr="00C87B71">
        <w:rPr>
          <w:color w:val="000000"/>
          <w:sz w:val="28"/>
          <w:szCs w:val="28"/>
        </w:rPr>
        <w:t>Х</w:t>
      </w:r>
      <w:proofErr w:type="gramEnd"/>
      <w:r w:rsidRPr="00C87B71">
        <w:rPr>
          <w:color w:val="000000"/>
          <w:sz w:val="28"/>
          <w:szCs w:val="28"/>
        </w:rPr>
        <w:t>IX века и до сих пор подталкивают читателя к важным выводам.</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В центре романа семья помещиков Головлевых. С первых глав читатель узнает, что глава этого семейства Арина Петровна. Ее муж был несерьезным, даже в солидном возрасте не смог избавиться от ребячества. Таким образом, забота об усадьбе легла на плечи женщины. У Головлевых было четверо детей: Степан, Порфирий, Павел и Анна. Между собой они не дружили, так как каждый переживал, кому достанется наследство.</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        Души Головлевых-младших были развращены богатством, жадностью, тягой к алкоголю и глупым развлечениям. Из-за этого ни один из героев не узнал, что такое счастье. Читатель наблюдает, как сначала разрушаются души Головлевых, а потом наступает гибель физическая. На судьбу братьев и сестры достаточно сильно повлияло воспитание. </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       Одним из самых запоминающихся героев в романе «Господа Головлёвы» является Иудушка. Он, как и другие члены семейства, воплощает в себе низменность жизни помещиков накануне отмены крепостного права.</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Образ Иудушки возник неспроста, в какой-то мере его прототипом был брат писателя.</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Настоящее имя героя – Порфирий Владимирович Головлёв. Он средний сын властной помещицы Арины Петровны и легкомысленного помещика Владимира Михайловича. Ему около 40 лет.</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От брата Степана Порфирию досталось три прозвища: Иудушка, </w:t>
      </w:r>
      <w:proofErr w:type="spellStart"/>
      <w:r w:rsidRPr="00C87B71">
        <w:rPr>
          <w:color w:val="000000"/>
          <w:sz w:val="28"/>
          <w:szCs w:val="28"/>
        </w:rPr>
        <w:t>кровопивушка</w:t>
      </w:r>
      <w:proofErr w:type="spellEnd"/>
      <w:r w:rsidRPr="00C87B71">
        <w:rPr>
          <w:color w:val="000000"/>
          <w:sz w:val="28"/>
          <w:szCs w:val="28"/>
        </w:rPr>
        <w:t xml:space="preserve"> и откровенный мальчик. Несмотря на то, что самого Степана считали озорником и </w:t>
      </w:r>
      <w:proofErr w:type="gramStart"/>
      <w:r w:rsidRPr="00C87B71">
        <w:rPr>
          <w:color w:val="000000"/>
          <w:sz w:val="28"/>
          <w:szCs w:val="28"/>
        </w:rPr>
        <w:t>балбесом</w:t>
      </w:r>
      <w:proofErr w:type="gramEnd"/>
      <w:r w:rsidRPr="00C87B71">
        <w:rPr>
          <w:color w:val="000000"/>
          <w:sz w:val="28"/>
          <w:szCs w:val="28"/>
        </w:rPr>
        <w:t>, он очень точно дал прозвища своему брату. Они отображали его настоящую суть.</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Порфирий – лукавый, скупой человек. Он не умеет говорить прямо, а всегда пытается схитрить. Его скупость поражает даже Арину Петровну, которая была очень бережливой по своей сути.</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Иудушка – надоедливый и мелочный человек. Люди старались обходить его стороной, потому что он всегда надоедал по любому поводу. А съемщики не </w:t>
      </w:r>
      <w:r w:rsidRPr="00C87B71">
        <w:rPr>
          <w:color w:val="000000"/>
          <w:sz w:val="28"/>
          <w:szCs w:val="28"/>
        </w:rPr>
        <w:lastRenderedPageBreak/>
        <w:t>хотели пользоваться его землей, ведь за даже небольшую просрочку Порфирий мог затаскать по судам.</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Внешне Иудушка был скорее отталкивающим, чем привлекательным. Его длинная сухощавая фигура часто загадочно колебалась. А странный взгляд вызывал недоумение у других. Из глаз героя словно лился чарующий яд. Он пытался говорить ласково, но при этом чувствовалось его лукавство.</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Порфирий любит разыгрывать комедию перед другими людьми. Он усвоил с детства, что главное говорить людям то, что они хотят услышать. Поэтому он умел, и приласкаться, и притвориться почтительным. Его мать не могла понять, что же во взгляде ее сына – лукавство или почтение.</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Автор намекает, что Иудушка, возможно, родился уже таким. Что уже само его нутро было ехидным. Он не всегда специально мстил, а делал это словно инстинктивно.</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Герой любит поговорить, но все его разговоры не имеют особого смысла. Он – обычный пустослов. Другие задумывались о том, как же это страшно, когда человек столько говорит, а зачем говорит – не понятно.</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 xml:space="preserve">Почему же лжет Порфирий Владимирович? Потому что у него нет никакого морального мерила. Для него есть только его «спектакль», который он уже не способен остановить. Однажды начав лгать, герой продолжал плести свою лживую нить. Но не столько он был лгун, сколько великий </w:t>
      </w:r>
      <w:proofErr w:type="gramStart"/>
      <w:r w:rsidRPr="00C87B71">
        <w:rPr>
          <w:color w:val="000000"/>
          <w:sz w:val="28"/>
          <w:szCs w:val="28"/>
        </w:rPr>
        <w:t>пакостник</w:t>
      </w:r>
      <w:proofErr w:type="gramEnd"/>
      <w:r w:rsidRPr="00C87B71">
        <w:rPr>
          <w:color w:val="000000"/>
          <w:sz w:val="28"/>
          <w:szCs w:val="28"/>
        </w:rPr>
        <w:t>. Он при помощи лести получает хорошее имение, доводит до трагедии собственного сына, занимается стяжательством и судится по пустякам с другими людьми.</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Несмотря на свою лживость, герой считает себя религиозным человеком. Но делает это Иудушка, чтобы уберечь себя от мистических сил. А добрее его религиозность так и не сделала. Напротив, он спекулировал своей «праведностью» и упрекал окружающих.</w:t>
      </w:r>
    </w:p>
    <w:p w:rsidR="00C87B71" w:rsidRPr="00C87B71" w:rsidRDefault="00C87B71" w:rsidP="00C87B71">
      <w:pPr>
        <w:pStyle w:val="a3"/>
        <w:shd w:val="clear" w:color="auto" w:fill="F5F5F5"/>
        <w:spacing w:before="0" w:beforeAutospacing="0" w:after="0" w:afterAutospacing="0"/>
        <w:rPr>
          <w:color w:val="000000"/>
          <w:sz w:val="28"/>
          <w:szCs w:val="28"/>
        </w:rPr>
      </w:pPr>
      <w:r w:rsidRPr="00C87B71">
        <w:rPr>
          <w:color w:val="000000"/>
          <w:sz w:val="28"/>
          <w:szCs w:val="28"/>
        </w:rPr>
        <w:t>В конце у Порфирия просыпается «одичалая совесть», но уже ничего нельзя было изменить.</w:t>
      </w:r>
    </w:p>
    <w:p w:rsidR="00C87B71" w:rsidRPr="00C87B71" w:rsidRDefault="00C87B71" w:rsidP="00C87B71">
      <w:pPr>
        <w:pStyle w:val="a3"/>
        <w:shd w:val="clear" w:color="auto" w:fill="F5F5F5"/>
        <w:spacing w:before="0" w:beforeAutospacing="0" w:after="0" w:afterAutospacing="0"/>
        <w:rPr>
          <w:color w:val="000000"/>
          <w:sz w:val="28"/>
          <w:szCs w:val="28"/>
        </w:rPr>
      </w:pPr>
    </w:p>
    <w:p w:rsidR="00C87B71" w:rsidRDefault="00C87B71" w:rsidP="00C87B71">
      <w:pPr>
        <w:pStyle w:val="a3"/>
        <w:shd w:val="clear" w:color="auto" w:fill="F5F5F5"/>
        <w:spacing w:before="0" w:beforeAutospacing="0" w:after="0" w:afterAutospacing="0"/>
        <w:rPr>
          <w:b/>
          <w:color w:val="000000"/>
          <w:sz w:val="28"/>
          <w:szCs w:val="28"/>
        </w:rPr>
      </w:pPr>
    </w:p>
    <w:p w:rsidR="00C87B71" w:rsidRDefault="00C87B71" w:rsidP="00C87B71">
      <w:pPr>
        <w:pStyle w:val="a3"/>
        <w:shd w:val="clear" w:color="auto" w:fill="F5F5F5"/>
        <w:spacing w:before="0" w:beforeAutospacing="0" w:after="0" w:afterAutospacing="0"/>
        <w:rPr>
          <w:b/>
          <w:color w:val="000000"/>
          <w:sz w:val="28"/>
          <w:szCs w:val="28"/>
        </w:rPr>
      </w:pPr>
      <w:r>
        <w:rPr>
          <w:b/>
          <w:color w:val="000000"/>
          <w:sz w:val="28"/>
          <w:szCs w:val="28"/>
        </w:rPr>
        <w:t>Домашнее задание</w:t>
      </w:r>
      <w:proofErr w:type="gramStart"/>
      <w:r>
        <w:rPr>
          <w:b/>
          <w:color w:val="000000"/>
          <w:sz w:val="28"/>
          <w:szCs w:val="28"/>
        </w:rPr>
        <w:t xml:space="preserve"> :</w:t>
      </w:r>
      <w:proofErr w:type="gramEnd"/>
      <w:r>
        <w:rPr>
          <w:b/>
          <w:color w:val="000000"/>
          <w:sz w:val="28"/>
          <w:szCs w:val="28"/>
        </w:rPr>
        <w:t xml:space="preserve"> написать конспект в тетрадь</w:t>
      </w:r>
    </w:p>
    <w:p w:rsidR="009511BD" w:rsidRDefault="009511BD"/>
    <w:sectPr w:rsidR="00951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B71"/>
    <w:rsid w:val="009511BD"/>
    <w:rsid w:val="00C8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B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3715</Characters>
  <Application>Microsoft Office Word</Application>
  <DocSecurity>0</DocSecurity>
  <Lines>30</Lines>
  <Paragraphs>8</Paragraphs>
  <ScaleCrop>false</ScaleCrop>
  <Company>Microsoft</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2021-11-08T14:48:00Z</dcterms:created>
  <dcterms:modified xsi:type="dcterms:W3CDTF">2021-11-08T14:54:00Z</dcterms:modified>
</cp:coreProperties>
</file>